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149" w:rsidRPr="00C15149" w:rsidRDefault="00C15149" w:rsidP="00C15149">
      <w:pPr>
        <w:bidi/>
        <w:spacing w:after="0"/>
        <w:jc w:val="center"/>
        <w:rPr>
          <w:rFonts w:ascii="Times New Roman" w:hAnsi="Times New Roman" w:cs="B Titr"/>
          <w:rtl/>
          <w:lang w:bidi="fa-IR"/>
        </w:rPr>
      </w:pPr>
      <w:r w:rsidRPr="00C15149">
        <w:rPr>
          <w:rFonts w:ascii="Times New Roman" w:hAnsi="Times New Roman" w:cs="B Titr" w:hint="cs"/>
          <w:rtl/>
          <w:lang w:bidi="fa-IR"/>
        </w:rPr>
        <w:t>نقش سبک</w:t>
      </w:r>
      <w:r w:rsidRPr="00C15149">
        <w:rPr>
          <w:rFonts w:ascii="Times New Roman" w:hAnsi="Times New Roman" w:cs="B Titr" w:hint="cs"/>
          <w:rtl/>
          <w:lang w:bidi="fa-IR"/>
        </w:rPr>
        <w:softHyphen/>
        <w:t>های دلبستگی ناایمن مادر و پرخاشگری کودک با واسطه</w:t>
      </w:r>
      <w:r w:rsidRPr="00C15149">
        <w:rPr>
          <w:rFonts w:ascii="Times New Roman" w:hAnsi="Times New Roman" w:cs="B Titr" w:hint="cs"/>
          <w:rtl/>
          <w:lang w:bidi="fa-IR"/>
        </w:rPr>
        <w:softHyphen/>
        <w:t>گری استرس والدگری مادر</w:t>
      </w:r>
    </w:p>
    <w:p w:rsidR="00C15149" w:rsidRPr="00C15149" w:rsidRDefault="00C15149" w:rsidP="00F96757">
      <w:pPr>
        <w:bidi/>
        <w:spacing w:after="0"/>
        <w:jc w:val="center"/>
        <w:rPr>
          <w:rFonts w:ascii="Times New Roman" w:hAnsi="Times New Roman" w:cs="B Nazanin"/>
          <w:b/>
          <w:bCs/>
          <w:sz w:val="24"/>
          <w:szCs w:val="24"/>
          <w:vertAlign w:val="superscript"/>
          <w:rtl/>
          <w:lang w:bidi="fa-IR"/>
        </w:rPr>
      </w:pPr>
      <w:r w:rsidRPr="00C15149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لیلا شاملی</w:t>
      </w:r>
      <w:r w:rsidR="003A3D16">
        <w:rPr>
          <w:rStyle w:val="FootnoteReference"/>
          <w:rFonts w:ascii="Times New Roman" w:hAnsi="Times New Roman" w:cs="B Nazanin"/>
          <w:b/>
          <w:bCs/>
          <w:sz w:val="24"/>
          <w:szCs w:val="24"/>
          <w:rtl/>
          <w:lang w:bidi="fa-IR"/>
        </w:rPr>
        <w:footnoteReference w:id="1"/>
      </w:r>
      <w:r w:rsidR="00721177">
        <w:rPr>
          <w:rFonts w:ascii="Times New Roman" w:hAnsi="Times New Roman" w:cs="B Nazanin" w:hint="cs"/>
          <w:b/>
          <w:bCs/>
          <w:sz w:val="24"/>
          <w:szCs w:val="24"/>
          <w:vertAlign w:val="superscript"/>
          <w:rtl/>
          <w:lang w:bidi="fa-IR"/>
        </w:rPr>
        <w:t>*</w:t>
      </w:r>
      <w:r w:rsidRPr="00C15149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، مرضیه صادق</w:t>
      </w:r>
      <w:r w:rsidRPr="00C15149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softHyphen/>
        <w:t>زاده</w:t>
      </w:r>
      <w:r w:rsidR="00BB7532">
        <w:rPr>
          <w:rFonts w:ascii="Times New Roman" w:hAnsi="Times New Roman" w:cs="B Nazanin" w:hint="cs"/>
          <w:b/>
          <w:bCs/>
          <w:sz w:val="24"/>
          <w:szCs w:val="24"/>
          <w:vertAlign w:val="superscript"/>
          <w:rtl/>
          <w:lang w:bidi="fa-IR"/>
        </w:rPr>
        <w:t>1</w:t>
      </w:r>
      <w:r w:rsidRPr="00C15149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، محبوبه افراز</w:t>
      </w:r>
      <w:r w:rsidR="00721177">
        <w:rPr>
          <w:rFonts w:ascii="Times New Roman" w:hAnsi="Times New Roman" w:cs="B Nazanin" w:hint="cs"/>
          <w:b/>
          <w:bCs/>
          <w:sz w:val="24"/>
          <w:szCs w:val="24"/>
          <w:vertAlign w:val="superscript"/>
          <w:rtl/>
          <w:lang w:bidi="fa-IR"/>
        </w:rPr>
        <w:t>1</w:t>
      </w:r>
    </w:p>
    <w:p w:rsidR="00C15149" w:rsidRPr="00C15149" w:rsidRDefault="00C15149" w:rsidP="00C15149">
      <w:pPr>
        <w:bidi/>
        <w:spacing w:after="0"/>
        <w:rPr>
          <w:rFonts w:ascii="Times New Roman" w:hAnsi="Times New Roman" w:cs="B Nazanin"/>
          <w:b/>
          <w:bCs/>
          <w:sz w:val="28"/>
          <w:szCs w:val="28"/>
          <w:lang w:bidi="fa-IR"/>
        </w:rPr>
      </w:pPr>
      <w:r w:rsidRPr="00C15149">
        <w:rPr>
          <w:rFonts w:ascii="Times New Roman" w:hAnsi="Times New Roman" w:cs="B Nazanin" w:hint="cs"/>
          <w:b/>
          <w:bCs/>
          <w:sz w:val="28"/>
          <w:szCs w:val="28"/>
          <w:rtl/>
          <w:lang w:bidi="fa-IR"/>
        </w:rPr>
        <w:t>چکیده</w:t>
      </w:r>
    </w:p>
    <w:p w:rsidR="00C15149" w:rsidRPr="00C15149" w:rsidRDefault="00C15149" w:rsidP="00985D29">
      <w:pPr>
        <w:bidi/>
        <w:spacing w:after="0"/>
        <w:jc w:val="both"/>
        <w:rPr>
          <w:rFonts w:ascii="Times New Roman" w:hAnsi="Times New Roman" w:cs="B Nazanin"/>
          <w:sz w:val="26"/>
          <w:szCs w:val="26"/>
          <w:lang w:bidi="fa-IR"/>
        </w:rPr>
      </w:pP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>ادب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یات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پژوهش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نشان م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دهد که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ویژگی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والد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ین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نقش کل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یدی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در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رشد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>، افزا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یش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یا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کاهش میزان پرخاشگری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کودکان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ایفا می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کند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>. هدف از ا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ین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مطالعه بررس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رابطه سبک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دلبستگ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ناا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یمن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مادر 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و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پرخاشگری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کودک با واسطه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گری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استرس والد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گری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مادر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ان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بود.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جامعه آماری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متشکل از</w:t>
      </w:r>
      <w:bookmarkStart w:id="0" w:name="_GoBack"/>
      <w:bookmarkEnd w:id="0"/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تمام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کودکان پ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یش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دبستان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در ش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یراز بود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که 183 نفر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از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آنها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>از مهد کودک</w:t>
      </w:r>
      <w:r w:rsidR="00985D29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ش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یراز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انتخاب شد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ند. ر</w:t>
      </w:r>
      <w:r w:rsidR="003A3D16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ش اجر</w:t>
      </w:r>
      <w:r w:rsidR="003A3D16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ا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بدین صورت بود که مقیاس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 xml:space="preserve">های 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>سبک دلبستگ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(</w:t>
      </w:r>
      <w:r w:rsidRPr="00C15149">
        <w:rPr>
          <w:rFonts w:ascii="Times New Roman" w:hAnsi="Times New Roman" w:cs="B Nazanin"/>
          <w:sz w:val="26"/>
          <w:szCs w:val="26"/>
          <w:lang w:bidi="fa-IR"/>
        </w:rPr>
        <w:t>ASQ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)،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سیاهه رفتارهای انطباقی کودکان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(</w:t>
      </w:r>
      <w:r w:rsidRPr="00C15149">
        <w:rPr>
          <w:rFonts w:ascii="Times New Roman" w:hAnsi="Times New Roman" w:cs="B Nazanin"/>
          <w:sz w:val="26"/>
          <w:szCs w:val="26"/>
          <w:lang w:bidi="fa-IR"/>
        </w:rPr>
        <w:t>CABI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)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و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شاخص استرس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والدگری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(</w:t>
      </w:r>
      <w:r w:rsidRPr="00C15149">
        <w:rPr>
          <w:rFonts w:ascii="Times New Roman" w:hAnsi="Times New Roman" w:cs="B Nazanin"/>
          <w:sz w:val="26"/>
          <w:szCs w:val="26"/>
          <w:lang w:bidi="fa-IR"/>
        </w:rPr>
        <w:t>PSI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)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توسط مادران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کودکان گروه نمونه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تکم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یل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گردید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.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یافته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ها نشان داد که سبک دلبستگ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اجتناب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مادر از طریق میزان استرس والدگری 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>م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تواند پرخاشگر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ی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کودکان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را بصورت 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>م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ثبت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و معنادار افزایش دهد 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>(</w:t>
      </w:r>
      <w:r w:rsidRPr="00C15149">
        <w:rPr>
          <w:rFonts w:ascii="Times New Roman" w:hAnsi="Times New Roman" w:cs="B Nazanin"/>
          <w:sz w:val="26"/>
          <w:szCs w:val="26"/>
          <w:lang w:bidi="fa-IR"/>
        </w:rPr>
        <w:t>β = 0/56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، </w:t>
      </w:r>
      <w:r w:rsidRPr="00C15149">
        <w:rPr>
          <w:rFonts w:ascii="Times New Roman" w:hAnsi="Times New Roman" w:cs="B Nazanin"/>
          <w:sz w:val="26"/>
          <w:szCs w:val="26"/>
          <w:lang w:bidi="fa-IR"/>
        </w:rPr>
        <w:t>P ≤ 0/0001</w:t>
      </w:r>
      <w:r w:rsidRPr="00C15149">
        <w:rPr>
          <w:rFonts w:ascii="Times New Roman" w:hAnsi="Times New Roman" w:cs="B Nazanin"/>
          <w:sz w:val="26"/>
          <w:szCs w:val="26"/>
          <w:rtl/>
          <w:lang w:bidi="fa-IR"/>
        </w:rPr>
        <w:t xml:space="preserve">). 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>نتیجه مذکور قابلیت تبیین پرخاشگری کودکان از طریق سبک دلبستگی و میزان استرس والدگری مادران را نشان داد.</w:t>
      </w:r>
    </w:p>
    <w:p w:rsidR="00C15149" w:rsidRPr="00C15149" w:rsidRDefault="00C15149" w:rsidP="00C15149">
      <w:pPr>
        <w:bidi/>
        <w:spacing w:after="0"/>
        <w:jc w:val="both"/>
        <w:rPr>
          <w:rFonts w:ascii="Times New Roman" w:hAnsi="Times New Roman" w:cs="B Nazanin"/>
          <w:sz w:val="28"/>
          <w:szCs w:val="28"/>
          <w:lang w:bidi="fa-IR"/>
        </w:rPr>
      </w:pPr>
    </w:p>
    <w:p w:rsidR="00C15149" w:rsidRPr="00C15149" w:rsidRDefault="00C15149" w:rsidP="00C15149">
      <w:pPr>
        <w:bidi/>
        <w:spacing w:after="0"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C15149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کلمات کلیدی: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t xml:space="preserve"> سبک</w:t>
      </w:r>
      <w:r w:rsidRPr="00C15149">
        <w:rPr>
          <w:rFonts w:ascii="Times New Roman" w:hAnsi="Times New Roman" w:cs="B Nazanin" w:hint="cs"/>
          <w:sz w:val="26"/>
          <w:szCs w:val="26"/>
          <w:rtl/>
          <w:lang w:bidi="fa-IR"/>
        </w:rPr>
        <w:softHyphen/>
        <w:t>های دلبستگی ناایمن، مادر، پرخاشگری کودک، استرس والدگری</w:t>
      </w:r>
    </w:p>
    <w:p w:rsidR="006202E8" w:rsidRPr="00C15149" w:rsidRDefault="006202E8" w:rsidP="00C15149"/>
    <w:sectPr w:rsidR="006202E8" w:rsidRPr="00C15149" w:rsidSect="00BD546B">
      <w:headerReference w:type="default" r:id="rId9"/>
      <w:pgSz w:w="12240" w:h="15840"/>
      <w:pgMar w:top="1418" w:right="1701" w:bottom="1418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156" w:rsidRDefault="000B7156" w:rsidP="00F11CB7">
      <w:pPr>
        <w:spacing w:after="0" w:line="240" w:lineRule="auto"/>
      </w:pPr>
      <w:r>
        <w:separator/>
      </w:r>
    </w:p>
  </w:endnote>
  <w:endnote w:type="continuationSeparator" w:id="0">
    <w:p w:rsidR="000B7156" w:rsidRDefault="000B7156" w:rsidP="00F11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156" w:rsidRDefault="000B7156" w:rsidP="00F11CB7">
      <w:pPr>
        <w:bidi/>
        <w:spacing w:after="0" w:line="240" w:lineRule="auto"/>
      </w:pPr>
      <w:r>
        <w:separator/>
      </w:r>
    </w:p>
  </w:footnote>
  <w:footnote w:type="continuationSeparator" w:id="0">
    <w:p w:rsidR="000B7156" w:rsidRDefault="000B7156" w:rsidP="00F11CB7">
      <w:pPr>
        <w:spacing w:after="0" w:line="240" w:lineRule="auto"/>
      </w:pPr>
      <w:r>
        <w:continuationSeparator/>
      </w:r>
    </w:p>
  </w:footnote>
  <w:footnote w:id="1">
    <w:p w:rsidR="00BB7532" w:rsidRDefault="003A3D16" w:rsidP="00F96757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 w:rsidR="00BB7532">
        <w:rPr>
          <w:rFonts w:cs="B Nazanin" w:hint="cs"/>
          <w:sz w:val="24"/>
          <w:szCs w:val="24"/>
          <w:rtl/>
          <w:lang w:bidi="fa-IR"/>
        </w:rPr>
        <w:t>. د</w:t>
      </w:r>
      <w:r w:rsidR="00BB7532" w:rsidRPr="00B24108">
        <w:rPr>
          <w:rFonts w:cs="B Nazanin" w:hint="cs"/>
          <w:sz w:val="24"/>
          <w:szCs w:val="24"/>
          <w:rtl/>
          <w:lang w:bidi="fa-IR"/>
        </w:rPr>
        <w:t>انشگاه سلمان فارسی کازرون، گروه روان</w:t>
      </w:r>
      <w:r w:rsidR="00BB7532" w:rsidRPr="00B24108">
        <w:rPr>
          <w:rFonts w:cs="B Nazanin" w:hint="cs"/>
          <w:sz w:val="24"/>
          <w:szCs w:val="24"/>
          <w:rtl/>
          <w:lang w:bidi="fa-IR"/>
        </w:rPr>
        <w:softHyphen/>
        <w:t>شناسی، کازرون، ایران</w:t>
      </w:r>
      <w:r w:rsidR="00BB7532">
        <w:rPr>
          <w:rFonts w:cs="B Nazanin"/>
          <w:sz w:val="24"/>
          <w:szCs w:val="24"/>
          <w:lang w:bidi="fa-IR"/>
        </w:rPr>
        <w:t xml:space="preserve"> </w:t>
      </w:r>
      <w:r w:rsidR="00BB7532">
        <w:rPr>
          <w:rFonts w:cs="B Nazanin" w:hint="cs"/>
          <w:sz w:val="24"/>
          <w:szCs w:val="24"/>
          <w:rtl/>
          <w:lang w:bidi="fa-IR"/>
        </w:rPr>
        <w:t>. (</w:t>
      </w:r>
      <w:r w:rsidR="00F96757">
        <w:rPr>
          <w:rFonts w:cs="B Nazanin" w:hint="cs"/>
          <w:sz w:val="24"/>
          <w:szCs w:val="24"/>
          <w:rtl/>
          <w:lang w:bidi="fa-IR"/>
        </w:rPr>
        <w:t xml:space="preserve">ایمیل </w:t>
      </w:r>
      <w:r w:rsidR="00BB7532">
        <w:rPr>
          <w:rFonts w:cs="B Nazanin" w:hint="cs"/>
          <w:sz w:val="24"/>
          <w:szCs w:val="24"/>
          <w:rtl/>
          <w:lang w:bidi="fa-IR"/>
        </w:rPr>
        <w:t>نویسنده مسئول</w:t>
      </w:r>
      <w:r w:rsidR="00F96757">
        <w:rPr>
          <w:rFonts w:cs="B Nazanin" w:hint="cs"/>
          <w:sz w:val="24"/>
          <w:szCs w:val="24"/>
          <w:rtl/>
          <w:lang w:bidi="fa-IR"/>
        </w:rPr>
        <w:t>:</w:t>
      </w:r>
      <w:r w:rsidR="00BB7532">
        <w:rPr>
          <w:rFonts w:cs="B Nazanin" w:hint="cs"/>
          <w:sz w:val="24"/>
          <w:szCs w:val="24"/>
          <w:rtl/>
          <w:lang w:bidi="fa-IR"/>
        </w:rPr>
        <w:t xml:space="preserve"> </w:t>
      </w:r>
      <w:hyperlink r:id="rId1" w:history="1">
        <w:r w:rsidR="00F96757" w:rsidRPr="00D61CFD">
          <w:rPr>
            <w:rStyle w:val="Hyperlink"/>
            <w:rFonts w:ascii="Times New Roman" w:hAnsi="Times New Roman"/>
            <w:lang w:bidi="fa-IR"/>
          </w:rPr>
          <w:t>Lshameli29@yahoo.com</w:t>
        </w:r>
      </w:hyperlink>
      <w:r w:rsidR="00F96757">
        <w:rPr>
          <w:rFonts w:ascii="Times New Roman" w:hAnsi="Times New Roman" w:hint="cs"/>
          <w:rtl/>
          <w:lang w:bidi="fa-IR"/>
        </w:rPr>
        <w:t xml:space="preserve"> )</w:t>
      </w:r>
    </w:p>
    <w:p w:rsidR="003A3D16" w:rsidRDefault="003A3D16" w:rsidP="00BB7532">
      <w:pPr>
        <w:pStyle w:val="FootnoteText"/>
        <w:bidi/>
        <w:rPr>
          <w:rtl/>
          <w:lang w:bidi="fa-IR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9722" w:type="dxa"/>
      <w:tblInd w:w="-233" w:type="dxa"/>
      <w:tblBorders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329"/>
      <w:gridCol w:w="7003"/>
      <w:gridCol w:w="1390"/>
    </w:tblGrid>
    <w:tr w:rsidR="002D5B4D" w:rsidRPr="00CA4122" w:rsidTr="00121A5D">
      <w:trPr>
        <w:trHeight w:val="1104"/>
      </w:trPr>
      <w:tc>
        <w:tcPr>
          <w:tcW w:w="1329" w:type="dxa"/>
        </w:tcPr>
        <w:p w:rsidR="002D5B4D" w:rsidRPr="002D5B4D" w:rsidRDefault="002D5B4D" w:rsidP="002D5B4D">
          <w:pPr>
            <w:widowControl w:val="0"/>
            <w:tabs>
              <w:tab w:val="center" w:pos="4320"/>
              <w:tab w:val="right" w:pos="8640"/>
            </w:tabs>
            <w:bidi/>
            <w:spacing w:after="0" w:line="240" w:lineRule="auto"/>
            <w:rPr>
              <w:rFonts w:ascii="Times New Roman" w:eastAsia="Times New Roman" w:hAnsi="Times New Roman" w:cs="B Nazanin"/>
              <w:szCs w:val="20"/>
              <w:rtl/>
              <w:lang w:bidi="fa-IR"/>
            </w:rPr>
          </w:pPr>
          <w:r w:rsidRPr="002D5B4D">
            <w:rPr>
              <w:rFonts w:ascii="Times New Roman" w:eastAsia="Times New Roman" w:hAnsi="Times New Roman" w:cs="B Nazanin"/>
              <w:szCs w:val="26"/>
            </w:rPr>
            <w:object w:dxaOrig="3372" w:dyaOrig="375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0.25pt;height:57.75pt" o:ole="">
                <v:imagedata r:id="rId1" o:title=""/>
              </v:shape>
              <o:OLEObject Type="Embed" ProgID="PBrush" ShapeID="_x0000_i1025" DrawAspect="Content" ObjectID="_1529402220" r:id="rId2"/>
            </w:object>
          </w:r>
        </w:p>
      </w:tc>
      <w:tc>
        <w:tcPr>
          <w:tcW w:w="7003" w:type="dxa"/>
        </w:tcPr>
        <w:p w:rsidR="002D5B4D" w:rsidRPr="002D5B4D" w:rsidRDefault="002D5B4D" w:rsidP="002D5B4D">
          <w:pPr>
            <w:widowControl w:val="0"/>
            <w:bidi/>
            <w:spacing w:after="0" w:line="240" w:lineRule="auto"/>
            <w:jc w:val="center"/>
            <w:rPr>
              <w:rFonts w:ascii="Times New Roman" w:eastAsia="Times New Roman" w:hAnsi="Times New Roman" w:cs="B Nazanin"/>
              <w:b/>
              <w:bCs/>
              <w:rtl/>
              <w:lang w:bidi="fa-IR"/>
            </w:rPr>
          </w:pPr>
          <w:r w:rsidRPr="002D5B4D">
            <w:rPr>
              <w:rFonts w:ascii="Times New Roman" w:eastAsia="Times New Roman" w:hAnsi="Times New Roman" w:cs="B Nazanin" w:hint="cs"/>
              <w:b/>
              <w:bCs/>
              <w:sz w:val="24"/>
              <w:szCs w:val="24"/>
              <w:rtl/>
              <w:lang w:bidi="fa-IR"/>
            </w:rPr>
            <w:t xml:space="preserve">همایش ملی جایگاه و نقش مادر </w:t>
          </w:r>
        </w:p>
        <w:p w:rsidR="002D5B4D" w:rsidRPr="002D5B4D" w:rsidRDefault="002D5B4D" w:rsidP="00C32C9E">
          <w:pPr>
            <w:widowControl w:val="0"/>
            <w:bidi/>
            <w:spacing w:after="0" w:line="240" w:lineRule="auto"/>
            <w:jc w:val="center"/>
            <w:rPr>
              <w:rFonts w:ascii="Times New Roman" w:eastAsia="Times New Roman" w:hAnsi="Times New Roman" w:cs="B Nazanin"/>
              <w:b/>
              <w:bCs/>
              <w:sz w:val="24"/>
              <w:szCs w:val="24"/>
              <w:lang w:bidi="fa-IR"/>
            </w:rPr>
          </w:pPr>
          <w:r w:rsidRPr="002D5B4D">
            <w:rPr>
              <w:rFonts w:ascii="Times New Roman" w:eastAsia="Times New Roman" w:hAnsi="Times New Roman" w:cs="B Nazanin" w:hint="cs"/>
              <w:b/>
              <w:bCs/>
              <w:sz w:val="24"/>
              <w:szCs w:val="24"/>
              <w:rtl/>
              <w:lang w:bidi="fa-IR"/>
            </w:rPr>
            <w:t xml:space="preserve">دانشگاه شیراز </w:t>
          </w:r>
          <w:r w:rsidR="00C32C9E">
            <w:rPr>
              <w:rFonts w:ascii="Times New Roman" w:eastAsia="Times New Roman" w:hAnsi="Times New Roman" w:cs="B Nazanin" w:hint="cs"/>
              <w:b/>
              <w:bCs/>
              <w:sz w:val="24"/>
              <w:szCs w:val="24"/>
              <w:rtl/>
              <w:lang w:bidi="fa-IR"/>
            </w:rPr>
            <w:t xml:space="preserve">                                                                                       </w:t>
          </w:r>
        </w:p>
        <w:p w:rsidR="002D5B4D" w:rsidRPr="002D5B4D" w:rsidRDefault="002D5B4D" w:rsidP="002D5B4D">
          <w:pPr>
            <w:widowControl w:val="0"/>
            <w:tabs>
              <w:tab w:val="center" w:pos="4320"/>
              <w:tab w:val="right" w:pos="8640"/>
            </w:tabs>
            <w:bidi/>
            <w:spacing w:after="0" w:line="240" w:lineRule="auto"/>
            <w:jc w:val="center"/>
            <w:rPr>
              <w:rFonts w:ascii="Times New Roman" w:eastAsia="Times New Roman" w:hAnsi="Times New Roman" w:cs="B Nazanin"/>
              <w:szCs w:val="20"/>
              <w:rtl/>
              <w:lang w:bidi="fa-IR"/>
            </w:rPr>
          </w:pPr>
          <w:r w:rsidRPr="002D5B4D">
            <w:rPr>
              <w:rFonts w:ascii="Times New Roman" w:eastAsia="Times New Roman" w:hAnsi="Times New Roman" w:cs="B Nazanin" w:hint="cs"/>
              <w:b/>
              <w:bCs/>
              <w:sz w:val="24"/>
              <w:szCs w:val="24"/>
              <w:rtl/>
              <w:lang w:bidi="fa-IR"/>
            </w:rPr>
            <w:t>28 و 29 شهریور ماه 1395</w:t>
          </w:r>
          <w:r w:rsidRPr="002D5B4D">
            <w:rPr>
              <w:rFonts w:ascii="Times New Roman" w:eastAsia="Times New Roman" w:hAnsi="Times New Roman" w:cs="B Nazanin" w:hint="cs"/>
              <w:b/>
              <w:bCs/>
              <w:szCs w:val="20"/>
              <w:rtl/>
              <w:lang w:bidi="fa-IR"/>
            </w:rPr>
            <w:t xml:space="preserve">  </w:t>
          </w:r>
        </w:p>
      </w:tc>
      <w:tc>
        <w:tcPr>
          <w:tcW w:w="1390" w:type="dxa"/>
        </w:tcPr>
        <w:p w:rsidR="002D5B4D" w:rsidRPr="002D5B4D" w:rsidRDefault="00831846" w:rsidP="002D5B4D">
          <w:pPr>
            <w:widowControl w:val="0"/>
            <w:tabs>
              <w:tab w:val="center" w:pos="4320"/>
              <w:tab w:val="right" w:pos="8640"/>
            </w:tabs>
            <w:bidi/>
            <w:spacing w:after="0" w:line="240" w:lineRule="auto"/>
            <w:jc w:val="right"/>
            <w:rPr>
              <w:rFonts w:ascii="Times New Roman" w:eastAsia="Times New Roman" w:hAnsi="Times New Roman" w:cs="B Nazanin"/>
              <w:szCs w:val="20"/>
              <w:rtl/>
              <w:lang w:bidi="fa-IR"/>
            </w:rPr>
          </w:pPr>
          <w:r>
            <w:rPr>
              <w:rFonts w:ascii="Times New Roman" w:eastAsia="Times New Roman" w:hAnsi="Times New Roman" w:cs="B Nazanin"/>
              <w:b/>
              <w:bCs/>
              <w:noProof/>
              <w:sz w:val="24"/>
              <w:szCs w:val="24"/>
              <w:lang w:bidi="fa-IR"/>
            </w:rPr>
            <w:drawing>
              <wp:inline distT="0" distB="0" distL="0" distR="0">
                <wp:extent cx="666750" cy="790575"/>
                <wp:effectExtent l="19050" t="0" r="0" b="0"/>
                <wp:docPr id="2" name="Picture 1" descr="C:\Users\FBKCO.IR\Desktop\همایش مادر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FBKCO.IR\Desktop\همایش مادر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790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D546B" w:rsidRDefault="00BD546B" w:rsidP="002D5B4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E0411"/>
    <w:multiLevelType w:val="hybridMultilevel"/>
    <w:tmpl w:val="F45C2288"/>
    <w:lvl w:ilvl="0" w:tplc="E932B0F4">
      <w:start w:val="1"/>
      <w:numFmt w:val="decimal"/>
      <w:lvlText w:val="%1."/>
      <w:lvlJc w:val="left"/>
      <w:pPr>
        <w:ind w:left="720" w:hanging="360"/>
      </w:pPr>
      <w:rPr>
        <w:rFonts w:cs="B Nazani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514A3"/>
    <w:multiLevelType w:val="hybridMultilevel"/>
    <w:tmpl w:val="5BCC2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814"/>
    <w:rsid w:val="000B7156"/>
    <w:rsid w:val="000F77A7"/>
    <w:rsid w:val="00121A5D"/>
    <w:rsid w:val="00280049"/>
    <w:rsid w:val="00293534"/>
    <w:rsid w:val="002A3D4B"/>
    <w:rsid w:val="002D5B4D"/>
    <w:rsid w:val="002D7E18"/>
    <w:rsid w:val="002F45F8"/>
    <w:rsid w:val="00392BFF"/>
    <w:rsid w:val="003A3D16"/>
    <w:rsid w:val="003C318A"/>
    <w:rsid w:val="004710DB"/>
    <w:rsid w:val="005404A5"/>
    <w:rsid w:val="00563924"/>
    <w:rsid w:val="00577388"/>
    <w:rsid w:val="005D5816"/>
    <w:rsid w:val="006202E8"/>
    <w:rsid w:val="00665789"/>
    <w:rsid w:val="006B38E8"/>
    <w:rsid w:val="00721177"/>
    <w:rsid w:val="00735FD6"/>
    <w:rsid w:val="007561BA"/>
    <w:rsid w:val="00831846"/>
    <w:rsid w:val="008627AA"/>
    <w:rsid w:val="00863A89"/>
    <w:rsid w:val="0089332C"/>
    <w:rsid w:val="008C6432"/>
    <w:rsid w:val="008D6C7B"/>
    <w:rsid w:val="00924AD2"/>
    <w:rsid w:val="00985D29"/>
    <w:rsid w:val="00A30DCA"/>
    <w:rsid w:val="00B24108"/>
    <w:rsid w:val="00B40727"/>
    <w:rsid w:val="00B54503"/>
    <w:rsid w:val="00B85FBE"/>
    <w:rsid w:val="00BB7532"/>
    <w:rsid w:val="00BD546B"/>
    <w:rsid w:val="00BE72D3"/>
    <w:rsid w:val="00C10814"/>
    <w:rsid w:val="00C15149"/>
    <w:rsid w:val="00C32C9E"/>
    <w:rsid w:val="00C425C1"/>
    <w:rsid w:val="00CA4122"/>
    <w:rsid w:val="00D85051"/>
    <w:rsid w:val="00DB434C"/>
    <w:rsid w:val="00F11CB7"/>
    <w:rsid w:val="00F73422"/>
    <w:rsid w:val="00F9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05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11CB7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11CB7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F11CB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D5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46B"/>
  </w:style>
  <w:style w:type="paragraph" w:styleId="Footer">
    <w:name w:val="footer"/>
    <w:basedOn w:val="Normal"/>
    <w:link w:val="FooterChar"/>
    <w:uiPriority w:val="99"/>
    <w:unhideWhenUsed/>
    <w:rsid w:val="00BD5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46B"/>
  </w:style>
  <w:style w:type="paragraph" w:styleId="BalloonText">
    <w:name w:val="Balloon Text"/>
    <w:basedOn w:val="Normal"/>
    <w:link w:val="BalloonTextChar"/>
    <w:uiPriority w:val="99"/>
    <w:semiHidden/>
    <w:unhideWhenUsed/>
    <w:rsid w:val="00BD546B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546B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link w:val="ParagraphChar"/>
    <w:autoRedefine/>
    <w:rsid w:val="00BD546B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B Nazanin"/>
      <w:sz w:val="20"/>
      <w:szCs w:val="26"/>
      <w:lang w:bidi="fa-IR"/>
    </w:rPr>
  </w:style>
  <w:style w:type="character" w:customStyle="1" w:styleId="ParagraphChar">
    <w:name w:val="Paragraph Char"/>
    <w:link w:val="Paragraph"/>
    <w:locked/>
    <w:rsid w:val="00BD546B"/>
    <w:rPr>
      <w:rFonts w:ascii="Times New Roman" w:eastAsia="Times New Roman" w:hAnsi="Times New Roman" w:cs="B Nazanin"/>
      <w:szCs w:val="26"/>
      <w:lang w:bidi="fa-IR"/>
    </w:rPr>
  </w:style>
  <w:style w:type="character" w:styleId="Hyperlink">
    <w:name w:val="Hyperlink"/>
    <w:basedOn w:val="DefaultParagraphFont"/>
    <w:uiPriority w:val="99"/>
    <w:unhideWhenUsed/>
    <w:rsid w:val="00F967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05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11CB7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F11CB7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F11CB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D5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46B"/>
  </w:style>
  <w:style w:type="paragraph" w:styleId="Footer">
    <w:name w:val="footer"/>
    <w:basedOn w:val="Normal"/>
    <w:link w:val="FooterChar"/>
    <w:uiPriority w:val="99"/>
    <w:unhideWhenUsed/>
    <w:rsid w:val="00BD5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46B"/>
  </w:style>
  <w:style w:type="paragraph" w:styleId="BalloonText">
    <w:name w:val="Balloon Text"/>
    <w:basedOn w:val="Normal"/>
    <w:link w:val="BalloonTextChar"/>
    <w:uiPriority w:val="99"/>
    <w:semiHidden/>
    <w:unhideWhenUsed/>
    <w:rsid w:val="00BD546B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546B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Normal"/>
    <w:link w:val="ParagraphChar"/>
    <w:autoRedefine/>
    <w:rsid w:val="00BD546B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B Nazanin"/>
      <w:sz w:val="20"/>
      <w:szCs w:val="26"/>
      <w:lang w:bidi="fa-IR"/>
    </w:rPr>
  </w:style>
  <w:style w:type="character" w:customStyle="1" w:styleId="ParagraphChar">
    <w:name w:val="Paragraph Char"/>
    <w:link w:val="Paragraph"/>
    <w:locked/>
    <w:rsid w:val="00BD546B"/>
    <w:rPr>
      <w:rFonts w:ascii="Times New Roman" w:eastAsia="Times New Roman" w:hAnsi="Times New Roman" w:cs="B Nazanin"/>
      <w:szCs w:val="26"/>
      <w:lang w:bidi="fa-IR"/>
    </w:rPr>
  </w:style>
  <w:style w:type="character" w:styleId="Hyperlink">
    <w:name w:val="Hyperlink"/>
    <w:basedOn w:val="DefaultParagraphFont"/>
    <w:uiPriority w:val="99"/>
    <w:unhideWhenUsed/>
    <w:rsid w:val="00F967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Lshameli29@yahoo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78586-96F4-4BE5-8F7B-D66568CAB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Mohsen</dc:creator>
  <cp:lastModifiedBy>MRT Pack 25 DVDs</cp:lastModifiedBy>
  <cp:revision>4</cp:revision>
  <dcterms:created xsi:type="dcterms:W3CDTF">2016-07-01T08:45:00Z</dcterms:created>
  <dcterms:modified xsi:type="dcterms:W3CDTF">2016-07-07T08:41:00Z</dcterms:modified>
</cp:coreProperties>
</file>